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9059E5" w:rsidRPr="001950E7" w:rsidTr="0065240F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9059E5" w:rsidRPr="001950E7" w:rsidRDefault="009059E5" w:rsidP="0065240F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950E7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FB0CF1" wp14:editId="052C5C9C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9059E5" w:rsidRPr="001950E7" w:rsidRDefault="009059E5" w:rsidP="0065240F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9059E5" w:rsidRPr="001950E7" w:rsidRDefault="009059E5" w:rsidP="009059E5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64036C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="0064036C">
        <w:rPr>
          <w:sz w:val="22"/>
        </w:rPr>
        <w:t xml:space="preserve"> </w:t>
      </w:r>
      <w:r w:rsidR="00981EFC">
        <w:rPr>
          <w:b/>
          <w:sz w:val="22"/>
          <w:u w:val="single"/>
        </w:rPr>
        <w:t>Элеватор ковшовый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55"/>
        <w:gridCol w:w="1813"/>
        <w:gridCol w:w="3019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58"/>
        <w:gridCol w:w="481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Конвейер поз. 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036C" w:rsidRDefault="00981EFC" w:rsidP="0064036C">
      <w:pPr>
        <w:keepNext/>
        <w:spacing w:before="240" w:after="60"/>
        <w:ind w:firstLine="0"/>
        <w:jc w:val="center"/>
        <w:outlineLvl w:val="2"/>
        <w:rPr>
          <w:rFonts w:eastAsia="Times New Roman" w:cs="Arial"/>
          <w:b/>
          <w:bCs/>
          <w:sz w:val="24"/>
          <w:szCs w:val="26"/>
          <w:lang w:eastAsia="ru-RU"/>
        </w:rPr>
      </w:pPr>
      <w:r w:rsidRPr="00981EFC">
        <w:rPr>
          <w:rFonts w:eastAsia="Times New Roman" w:cs="Arial"/>
          <w:b/>
          <w:bCs/>
          <w:sz w:val="24"/>
          <w:szCs w:val="26"/>
          <w:lang w:eastAsia="ru-RU"/>
        </w:rPr>
        <w:t>Данные об элеваторе, транспортируемом грузе и условиях эксплуатации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887"/>
        <w:gridCol w:w="1496"/>
        <w:gridCol w:w="1670"/>
        <w:gridCol w:w="1670"/>
      </w:tblGrid>
      <w:tr w:rsidR="00981EFC" w:rsidRPr="00981EFC" w:rsidTr="00981EFC">
        <w:trPr>
          <w:cantSplit/>
          <w:trHeight w:val="567"/>
        </w:trPr>
        <w:tc>
          <w:tcPr>
            <w:tcW w:w="5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jc w:val="center"/>
              <w:rPr>
                <w:rFonts w:eastAsiaTheme="minorEastAsia" w:cs="Arial"/>
                <w:b/>
                <w:bCs/>
                <w:sz w:val="22"/>
              </w:rPr>
            </w:pPr>
            <w:r w:rsidRPr="00981EFC">
              <w:rPr>
                <w:rFonts w:eastAsiaTheme="minorEastAsia" w:cs="Arial"/>
                <w:b/>
                <w:bCs/>
                <w:sz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jc w:val="center"/>
              <w:rPr>
                <w:rFonts w:eastAsiaTheme="minorEastAsia" w:cs="Arial"/>
                <w:b/>
                <w:bCs/>
                <w:sz w:val="22"/>
              </w:rPr>
            </w:pPr>
            <w:r w:rsidRPr="00981EFC">
              <w:rPr>
                <w:rFonts w:eastAsiaTheme="minorEastAsia" w:cs="Arial"/>
                <w:b/>
                <w:bCs/>
                <w:sz w:val="22"/>
              </w:rPr>
              <w:t>Величина</w:t>
            </w:r>
          </w:p>
        </w:tc>
        <w:tc>
          <w:tcPr>
            <w:tcW w:w="15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jc w:val="center"/>
              <w:rPr>
                <w:rFonts w:eastAsiaTheme="minorEastAsia" w:cs="Arial"/>
                <w:b/>
                <w:bCs/>
                <w:sz w:val="22"/>
              </w:rPr>
            </w:pPr>
            <w:r w:rsidRPr="00981EFC">
              <w:rPr>
                <w:rFonts w:eastAsiaTheme="minorEastAsia" w:cs="Arial"/>
                <w:b/>
                <w:bCs/>
                <w:sz w:val="22"/>
              </w:rPr>
              <w:t>Примечание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bCs/>
                <w:szCs w:val="20"/>
              </w:rPr>
            </w:pPr>
            <w:r w:rsidRPr="00981EFC">
              <w:rPr>
                <w:rFonts w:eastAsiaTheme="minorEastAsia" w:cs="Arial"/>
                <w:b/>
                <w:bCs/>
                <w:noProof/>
                <w:szCs w:val="20"/>
                <w:lang w:eastAsia="ru-RU"/>
              </w:rPr>
              <w:drawing>
                <wp:inline distT="0" distB="0" distL="0" distR="0" wp14:anchorId="5E52C39D" wp14:editId="282748CF">
                  <wp:extent cx="868045" cy="42119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  <w:r w:rsidRPr="00981EFC">
              <w:rPr>
                <w:rFonts w:eastAsiaTheme="minorEastAsia" w:cs="Arial"/>
                <w:b/>
                <w:sz w:val="22"/>
              </w:rPr>
              <w:t>Основные технические данные элеватора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Высота от натяжной оси до оси приводного вала, м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Производительность, м</w:t>
            </w:r>
            <w:r w:rsidRPr="00981EFC">
              <w:rPr>
                <w:rFonts w:eastAsiaTheme="minorEastAsia" w:cs="Arial"/>
                <w:szCs w:val="20"/>
                <w:vertAlign w:val="superscript"/>
              </w:rPr>
              <w:t>3</w:t>
            </w:r>
            <w:r w:rsidRPr="00981EFC">
              <w:rPr>
                <w:rFonts w:eastAsiaTheme="minorEastAsia" w:cs="Arial"/>
                <w:szCs w:val="20"/>
              </w:rPr>
              <w:t>/ч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Расположение привода (справа или слева, если смотреть со стороны загрузочного носка)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  <w:r w:rsidRPr="00981EFC">
              <w:rPr>
                <w:rFonts w:eastAsiaTheme="minorEastAsia" w:cs="Arial"/>
                <w:b/>
                <w:sz w:val="22"/>
              </w:rPr>
              <w:t>Характеристика транспортируемого груза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Насыпная масса, т/м</w:t>
            </w:r>
            <w:r w:rsidRPr="00981EFC">
              <w:rPr>
                <w:rFonts w:eastAsiaTheme="minorEastAsia" w:cs="Arial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Крупность,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Температура, град.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Содержание влаги,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 w:val="22"/>
              </w:rPr>
            </w:pPr>
            <w:r w:rsidRPr="00981EFC">
              <w:rPr>
                <w:rFonts w:eastAsiaTheme="minorEastAsia" w:cs="Arial"/>
                <w:b/>
                <w:sz w:val="22"/>
              </w:rPr>
              <w:t>Условия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В отапливаемом (неотаплива</w:t>
            </w:r>
            <w:r>
              <w:rPr>
                <w:rFonts w:eastAsiaTheme="minorEastAsia" w:cs="Arial"/>
                <w:szCs w:val="20"/>
              </w:rPr>
              <w:t xml:space="preserve">емом) </w:t>
            </w:r>
            <w:r w:rsidRPr="00981EFC">
              <w:rPr>
                <w:rFonts w:eastAsiaTheme="minorEastAsia" w:cs="Arial"/>
                <w:szCs w:val="20"/>
              </w:rPr>
              <w:t>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Диапазон температур окружающего воздуха, град.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  <w:tr w:rsidR="00981EFC" w:rsidRPr="00981EFC" w:rsidTr="00981EFC">
        <w:trPr>
          <w:cantSplit/>
          <w:trHeight w:val="510"/>
        </w:trPr>
        <w:tc>
          <w:tcPr>
            <w:tcW w:w="18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  <w:r w:rsidRPr="00981EFC">
              <w:rPr>
                <w:rFonts w:eastAsiaTheme="minorEastAsia" w:cs="Arial"/>
                <w:szCs w:val="20"/>
              </w:rPr>
              <w:t>Влажность окружающего воздуха,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81EFC" w:rsidRPr="00981EFC" w:rsidRDefault="00981EFC" w:rsidP="00981EFC">
            <w:pPr>
              <w:ind w:firstLine="0"/>
              <w:rPr>
                <w:rFonts w:eastAsiaTheme="minorEastAsia" w:cs="Arial"/>
                <w:b/>
                <w:szCs w:val="20"/>
              </w:rPr>
            </w:pPr>
          </w:p>
        </w:tc>
      </w:tr>
    </w:tbl>
    <w:p w:rsidR="005B0B9E" w:rsidRPr="00356FAC" w:rsidRDefault="005B0B9E" w:rsidP="00981EFC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81EFC" w:rsidRPr="00981EFC" w:rsidRDefault="00981EFC" w:rsidP="00981EFC">
      <w:pPr>
        <w:spacing w:after="240"/>
        <w:ind w:firstLine="0"/>
        <w:rPr>
          <w:rFonts w:cs="Arial"/>
          <w:b/>
          <w:sz w:val="22"/>
          <w:u w:val="single"/>
        </w:rPr>
      </w:pPr>
      <w:r w:rsidRPr="00981EFC">
        <w:rPr>
          <w:rFonts w:cs="Arial"/>
          <w:b/>
          <w:sz w:val="22"/>
          <w:u w:val="single"/>
        </w:rPr>
        <w:t>Примечания:</w:t>
      </w:r>
    </w:p>
    <w:p w:rsidR="00981EFC" w:rsidRPr="00981EFC" w:rsidRDefault="00981EFC" w:rsidP="00981EFC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rFonts w:cs="Arial"/>
          <w:sz w:val="22"/>
        </w:rPr>
      </w:pPr>
      <w:r w:rsidRPr="00981EFC">
        <w:rPr>
          <w:rFonts w:cs="Arial"/>
          <w:sz w:val="22"/>
        </w:rPr>
        <w:t>Высота элеватора принимается в соответствии с таблицей комплектации чертежа общего вида элеватора.</w:t>
      </w:r>
    </w:p>
    <w:p w:rsidR="00981EFC" w:rsidRPr="00981EFC" w:rsidRDefault="00981EFC" w:rsidP="00981EFC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rFonts w:cs="Arial"/>
          <w:sz w:val="22"/>
        </w:rPr>
      </w:pPr>
      <w:proofErr w:type="spellStart"/>
      <w:r w:rsidRPr="00981EFC">
        <w:rPr>
          <w:rFonts w:cs="Arial"/>
          <w:sz w:val="22"/>
        </w:rPr>
        <w:t>Электропу</w:t>
      </w:r>
      <w:bookmarkStart w:id="0" w:name="_GoBack"/>
      <w:bookmarkEnd w:id="0"/>
      <w:r w:rsidRPr="00981EFC">
        <w:rPr>
          <w:rFonts w:cs="Arial"/>
          <w:sz w:val="22"/>
        </w:rPr>
        <w:t>сковая</w:t>
      </w:r>
      <w:proofErr w:type="spellEnd"/>
      <w:r w:rsidRPr="00981EFC">
        <w:rPr>
          <w:rFonts w:cs="Arial"/>
          <w:sz w:val="22"/>
        </w:rPr>
        <w:t xml:space="preserve"> аппаратура, электромонтажные и кабельные изделия в комплект поставки элеватора не входят.</w:t>
      </w:r>
    </w:p>
    <w:p w:rsidR="00981EFC" w:rsidRPr="00981EFC" w:rsidRDefault="00981EFC" w:rsidP="00981EFC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rFonts w:cs="Arial"/>
          <w:sz w:val="22"/>
        </w:rPr>
      </w:pPr>
      <w:r w:rsidRPr="00981EFC">
        <w:rPr>
          <w:rFonts w:cs="Arial"/>
          <w:sz w:val="22"/>
        </w:rPr>
        <w:t>Элеваторы изготавливаются по действующим на заводе чертежам и техническим условиям.</w:t>
      </w:r>
    </w:p>
    <w:p w:rsidR="00981EFC" w:rsidRPr="00981EFC" w:rsidRDefault="00981EFC" w:rsidP="00981EFC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rFonts w:cs="Arial"/>
          <w:sz w:val="22"/>
        </w:rPr>
      </w:pPr>
      <w:r w:rsidRPr="00981EFC">
        <w:rPr>
          <w:rFonts w:cs="Arial"/>
          <w:sz w:val="22"/>
        </w:rPr>
        <w:t>Приведение схемы установки элеватора с высотными отметками основание, пола здания, межэтажных перекрытий обязательно.</w:t>
      </w:r>
    </w:p>
    <w:p w:rsidR="00981EFC" w:rsidRPr="00981EFC" w:rsidRDefault="00981EFC" w:rsidP="00981EFC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rFonts w:cs="Arial"/>
          <w:sz w:val="22"/>
        </w:rPr>
      </w:pPr>
      <w:r w:rsidRPr="00981EFC">
        <w:rPr>
          <w:rFonts w:cs="Arial"/>
          <w:sz w:val="22"/>
        </w:rPr>
        <w:t>Чертежи фундамента в каждом конкретном случае разрабатываются проектной организацией в зависимости от проектной массы элеватора с учетом загрузки ковшей и геологии местности.</w:t>
      </w:r>
    </w:p>
    <w:p w:rsidR="00981EFC" w:rsidRPr="00981EFC" w:rsidRDefault="00981EFC" w:rsidP="00981EFC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rFonts w:cs="Arial"/>
          <w:sz w:val="22"/>
        </w:rPr>
      </w:pPr>
      <w:r w:rsidRPr="00981EFC">
        <w:rPr>
          <w:rFonts w:cs="Arial"/>
          <w:sz w:val="22"/>
        </w:rPr>
        <w:t>Элеваторы изготавливаются в исполнении «У» категории размещения 2 и 3 ГОСТ 15150.</w:t>
      </w:r>
    </w:p>
    <w:p w:rsidR="005B0B9E" w:rsidRPr="00981EFC" w:rsidRDefault="005B0B9E" w:rsidP="005B0B9E">
      <w:pPr>
        <w:ind w:firstLine="0"/>
        <w:rPr>
          <w:rFonts w:ascii="Times New Roman" w:eastAsia="Times New Roman" w:hAnsi="Times New Roman" w:cs="Century"/>
          <w:b/>
          <w:iCs/>
          <w:sz w:val="22"/>
          <w:szCs w:val="24"/>
          <w:lang w:eastAsia="ru-RU"/>
        </w:rPr>
      </w:pPr>
    </w:p>
    <w:sectPr w:rsidR="005B0B9E" w:rsidRPr="00981EFC" w:rsidSect="00981EFC">
      <w:footerReference w:type="default" r:id="rId10"/>
      <w:pgSz w:w="11906" w:h="16838"/>
      <w:pgMar w:top="530" w:right="720" w:bottom="720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E7" w:rsidRDefault="000C76E7" w:rsidP="001418DD">
      <w:r>
        <w:separator/>
      </w:r>
    </w:p>
  </w:endnote>
  <w:endnote w:type="continuationSeparator" w:id="0">
    <w:p w:rsidR="000C76E7" w:rsidRDefault="000C76E7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E7" w:rsidRDefault="000C76E7" w:rsidP="001418DD">
      <w:r>
        <w:separator/>
      </w:r>
    </w:p>
  </w:footnote>
  <w:footnote w:type="continuationSeparator" w:id="0">
    <w:p w:rsidR="000C76E7" w:rsidRDefault="000C76E7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502"/>
    <w:multiLevelType w:val="hybridMultilevel"/>
    <w:tmpl w:val="0B1A6A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D"/>
    <w:rsid w:val="0000652A"/>
    <w:rsid w:val="0001779A"/>
    <w:rsid w:val="00020E75"/>
    <w:rsid w:val="000A1791"/>
    <w:rsid w:val="000B4224"/>
    <w:rsid w:val="000C76E7"/>
    <w:rsid w:val="001418DD"/>
    <w:rsid w:val="0015687D"/>
    <w:rsid w:val="001B11C9"/>
    <w:rsid w:val="001C0F8F"/>
    <w:rsid w:val="00215485"/>
    <w:rsid w:val="00240910"/>
    <w:rsid w:val="00287569"/>
    <w:rsid w:val="0029370A"/>
    <w:rsid w:val="002D06A5"/>
    <w:rsid w:val="002F6220"/>
    <w:rsid w:val="002F62EF"/>
    <w:rsid w:val="00356FAC"/>
    <w:rsid w:val="0037410F"/>
    <w:rsid w:val="003B3D5C"/>
    <w:rsid w:val="004602FA"/>
    <w:rsid w:val="004A11F8"/>
    <w:rsid w:val="004B4E51"/>
    <w:rsid w:val="00574A8F"/>
    <w:rsid w:val="005B0B9E"/>
    <w:rsid w:val="005B2470"/>
    <w:rsid w:val="005F3B29"/>
    <w:rsid w:val="00620068"/>
    <w:rsid w:val="0064036C"/>
    <w:rsid w:val="006D6354"/>
    <w:rsid w:val="007260C4"/>
    <w:rsid w:val="0078489E"/>
    <w:rsid w:val="007B03B4"/>
    <w:rsid w:val="007B4A30"/>
    <w:rsid w:val="007C0974"/>
    <w:rsid w:val="007E3E08"/>
    <w:rsid w:val="007E57BE"/>
    <w:rsid w:val="00814427"/>
    <w:rsid w:val="0083145A"/>
    <w:rsid w:val="0083190F"/>
    <w:rsid w:val="008464F6"/>
    <w:rsid w:val="00847641"/>
    <w:rsid w:val="00871867"/>
    <w:rsid w:val="00892FF0"/>
    <w:rsid w:val="008A172D"/>
    <w:rsid w:val="009059E5"/>
    <w:rsid w:val="009222FE"/>
    <w:rsid w:val="00981EFC"/>
    <w:rsid w:val="009C0313"/>
    <w:rsid w:val="00A31778"/>
    <w:rsid w:val="00A557F2"/>
    <w:rsid w:val="00A870AC"/>
    <w:rsid w:val="00A935B6"/>
    <w:rsid w:val="00AE131B"/>
    <w:rsid w:val="00AE697B"/>
    <w:rsid w:val="00B01B23"/>
    <w:rsid w:val="00B03132"/>
    <w:rsid w:val="00B1340E"/>
    <w:rsid w:val="00B266B7"/>
    <w:rsid w:val="00B555C3"/>
    <w:rsid w:val="00BC2B84"/>
    <w:rsid w:val="00BD0303"/>
    <w:rsid w:val="00BD088D"/>
    <w:rsid w:val="00C14151"/>
    <w:rsid w:val="00C22763"/>
    <w:rsid w:val="00C65467"/>
    <w:rsid w:val="00CE5E27"/>
    <w:rsid w:val="00CF32CB"/>
    <w:rsid w:val="00D20250"/>
    <w:rsid w:val="00D24567"/>
    <w:rsid w:val="00E67356"/>
    <w:rsid w:val="00EC52B0"/>
    <w:rsid w:val="00F4187E"/>
    <w:rsid w:val="00F84573"/>
    <w:rsid w:val="00FA55C6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3C539"/>
  <w15:docId w15:val="{FC7699F7-9EAB-4FEE-8758-D987AC6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90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B74D-234F-4201-AD37-CBF63AC2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2</cp:revision>
  <cp:lastPrinted>2023-06-06T13:06:00Z</cp:lastPrinted>
  <dcterms:created xsi:type="dcterms:W3CDTF">2023-06-06T13:09:00Z</dcterms:created>
  <dcterms:modified xsi:type="dcterms:W3CDTF">2023-06-06T13:09:00Z</dcterms:modified>
</cp:coreProperties>
</file>